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C742687E8EAA247917FDAB5A55FA5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D5188A723884944A6FE6B06B356B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CC7A623CE1E0440AD4164517280B6E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E6617711601E0478786AE4BA2BDB0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CC742687E8EAA247917FDAB5A55FA5D8" /><Relationship Type="http://schemas.openxmlformats.org/officeDocument/2006/relationships/image" Target="/media/image3.png" Id="R4D5188A723884944A6FE6B06B356B127" /><Relationship Type="http://schemas.openxmlformats.org/officeDocument/2006/relationships/image" Target="/media/image4.png" Id="RACC7A623CE1E0440AD4164517280B6E5" /><Relationship Type="http://schemas.openxmlformats.org/officeDocument/2006/relationships/image" Target="/media/image5.png" Id="RDE6617711601E0478786AE4BA2BDB027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